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87FBD" w14:textId="2FA8DC5D" w:rsidR="00C16494" w:rsidRPr="00C16494" w:rsidRDefault="00C16494" w:rsidP="00C16494">
      <w:pPr>
        <w:jc w:val="center"/>
        <w:rPr>
          <w:rFonts w:ascii="Times New Roman" w:hAnsi="Times New Roman" w:cs="Times New Roman"/>
          <w:sz w:val="24"/>
          <w:szCs w:val="24"/>
        </w:rPr>
      </w:pPr>
      <w:r w:rsidRPr="00C16494">
        <w:rPr>
          <w:rFonts w:ascii="Times New Roman" w:hAnsi="Times New Roman" w:cs="Times New Roman"/>
          <w:sz w:val="24"/>
          <w:szCs w:val="24"/>
        </w:rPr>
        <w:t>Dunn’s Corners Fire District</w:t>
      </w:r>
    </w:p>
    <w:p w14:paraId="6EF44261" w14:textId="0293023A" w:rsidR="00C16494" w:rsidRPr="00C16494" w:rsidRDefault="00C16494" w:rsidP="00C16494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C16494">
        <w:rPr>
          <w:rFonts w:ascii="Times New Roman" w:hAnsi="Times New Roman" w:cs="Times New Roman"/>
          <w:sz w:val="24"/>
          <w:szCs w:val="24"/>
        </w:rPr>
        <w:t xml:space="preserve">      Annual Meeting</w:t>
      </w:r>
    </w:p>
    <w:p w14:paraId="36D1A798" w14:textId="76F226CE" w:rsidR="00C16494" w:rsidRPr="00C16494" w:rsidRDefault="00C16494" w:rsidP="00C16494">
      <w:pPr>
        <w:jc w:val="center"/>
        <w:rPr>
          <w:rFonts w:ascii="Times New Roman" w:hAnsi="Times New Roman" w:cs="Times New Roman"/>
          <w:sz w:val="24"/>
          <w:szCs w:val="24"/>
        </w:rPr>
      </w:pPr>
      <w:r w:rsidRPr="00C16494">
        <w:rPr>
          <w:rFonts w:ascii="Times New Roman" w:hAnsi="Times New Roman" w:cs="Times New Roman"/>
          <w:sz w:val="24"/>
          <w:szCs w:val="24"/>
        </w:rPr>
        <w:t xml:space="preserve">Wednesday, July </w:t>
      </w:r>
      <w:r w:rsidR="00821F6C">
        <w:rPr>
          <w:rFonts w:ascii="Times New Roman" w:hAnsi="Times New Roman" w:cs="Times New Roman"/>
          <w:sz w:val="24"/>
          <w:szCs w:val="24"/>
        </w:rPr>
        <w:t>1</w:t>
      </w:r>
      <w:r w:rsidR="003C066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821F6C">
        <w:rPr>
          <w:rFonts w:ascii="Times New Roman" w:hAnsi="Times New Roman" w:cs="Times New Roman"/>
          <w:sz w:val="24"/>
          <w:szCs w:val="24"/>
        </w:rPr>
        <w:t>4</w:t>
      </w:r>
      <w:r w:rsidR="00755554">
        <w:rPr>
          <w:rFonts w:ascii="Times New Roman" w:hAnsi="Times New Roman" w:cs="Times New Roman"/>
          <w:sz w:val="24"/>
          <w:szCs w:val="24"/>
        </w:rPr>
        <w:t xml:space="preserve"> </w:t>
      </w:r>
      <w:r w:rsidRPr="00C16494">
        <w:rPr>
          <w:rFonts w:ascii="Times New Roman" w:hAnsi="Times New Roman" w:cs="Times New Roman"/>
          <w:sz w:val="24"/>
          <w:szCs w:val="24"/>
        </w:rPr>
        <w:t>7:00 PM</w:t>
      </w:r>
    </w:p>
    <w:p w14:paraId="2CBF4DC5" w14:textId="436C2143" w:rsidR="00C16494" w:rsidRPr="00C16494" w:rsidRDefault="00C16494" w:rsidP="00C16494">
      <w:pPr>
        <w:jc w:val="center"/>
        <w:rPr>
          <w:rFonts w:ascii="Times New Roman" w:hAnsi="Times New Roman" w:cs="Times New Roman"/>
          <w:sz w:val="24"/>
          <w:szCs w:val="24"/>
        </w:rPr>
      </w:pPr>
      <w:r w:rsidRPr="00C16494">
        <w:rPr>
          <w:rFonts w:ascii="Times New Roman" w:hAnsi="Times New Roman" w:cs="Times New Roman"/>
          <w:sz w:val="24"/>
          <w:szCs w:val="24"/>
        </w:rPr>
        <w:t>Agenda</w:t>
      </w:r>
    </w:p>
    <w:p w14:paraId="11ECDEE2" w14:textId="711E5632" w:rsidR="00C16494" w:rsidRPr="00C16494" w:rsidRDefault="00C16494" w:rsidP="00C164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16494">
        <w:rPr>
          <w:rFonts w:ascii="Times New Roman" w:hAnsi="Times New Roman" w:cs="Times New Roman"/>
        </w:rPr>
        <w:t>Call to Order (</w:t>
      </w:r>
      <w:proofErr w:type="spellStart"/>
      <w:proofErr w:type="gramStart"/>
      <w:r w:rsidR="005D2F92">
        <w:rPr>
          <w:rFonts w:ascii="Times New Roman" w:hAnsi="Times New Roman" w:cs="Times New Roman"/>
        </w:rPr>
        <w:t>P.Gencarella</w:t>
      </w:r>
      <w:proofErr w:type="spellEnd"/>
      <w:proofErr w:type="gramEnd"/>
      <w:r w:rsidRPr="00C16494">
        <w:rPr>
          <w:rFonts w:ascii="Times New Roman" w:hAnsi="Times New Roman" w:cs="Times New Roman"/>
        </w:rPr>
        <w:t xml:space="preserve">) </w:t>
      </w:r>
    </w:p>
    <w:p w14:paraId="525B7F19" w14:textId="30512D54" w:rsidR="00C16494" w:rsidRPr="00C16494" w:rsidRDefault="00C16494" w:rsidP="00C164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16494">
        <w:rPr>
          <w:rFonts w:ascii="Times New Roman" w:hAnsi="Times New Roman" w:cs="Times New Roman"/>
        </w:rPr>
        <w:t xml:space="preserve">Review of Fire Safety Protocols (Chief </w:t>
      </w:r>
      <w:r>
        <w:rPr>
          <w:rFonts w:ascii="Times New Roman" w:hAnsi="Times New Roman" w:cs="Times New Roman"/>
        </w:rPr>
        <w:t>Kenyon</w:t>
      </w:r>
      <w:r w:rsidRPr="00C16494">
        <w:rPr>
          <w:rFonts w:ascii="Times New Roman" w:hAnsi="Times New Roman" w:cs="Times New Roman"/>
        </w:rPr>
        <w:t xml:space="preserve">) </w:t>
      </w:r>
    </w:p>
    <w:p w14:paraId="65D5294B" w14:textId="2AA3CD91" w:rsidR="00C16494" w:rsidRPr="00C16494" w:rsidRDefault="00C16494" w:rsidP="00C164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16494">
        <w:rPr>
          <w:rFonts w:ascii="Times New Roman" w:hAnsi="Times New Roman" w:cs="Times New Roman"/>
        </w:rPr>
        <w:t>Pledge of Allegiance (</w:t>
      </w:r>
      <w:proofErr w:type="spellStart"/>
      <w:proofErr w:type="gramStart"/>
      <w:r w:rsidR="005D2F92">
        <w:rPr>
          <w:rFonts w:ascii="Times New Roman" w:hAnsi="Times New Roman" w:cs="Times New Roman"/>
        </w:rPr>
        <w:t>P.Gencarella</w:t>
      </w:r>
      <w:proofErr w:type="spellEnd"/>
      <w:proofErr w:type="gramEnd"/>
      <w:r w:rsidRPr="00C16494">
        <w:rPr>
          <w:rFonts w:ascii="Times New Roman" w:hAnsi="Times New Roman" w:cs="Times New Roman"/>
        </w:rPr>
        <w:t xml:space="preserve">) </w:t>
      </w:r>
    </w:p>
    <w:p w14:paraId="0826D5B6" w14:textId="7F11750F" w:rsidR="00C16494" w:rsidRPr="00C16494" w:rsidRDefault="00C16494" w:rsidP="00C164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16494">
        <w:rPr>
          <w:rFonts w:ascii="Times New Roman" w:hAnsi="Times New Roman" w:cs="Times New Roman"/>
        </w:rPr>
        <w:t>Moment of Silence (</w:t>
      </w:r>
      <w:proofErr w:type="spellStart"/>
      <w:proofErr w:type="gramStart"/>
      <w:r w:rsidR="005D2F92">
        <w:rPr>
          <w:rFonts w:ascii="Times New Roman" w:hAnsi="Times New Roman" w:cs="Times New Roman"/>
        </w:rPr>
        <w:t>P.Gencarella</w:t>
      </w:r>
      <w:proofErr w:type="spellEnd"/>
      <w:proofErr w:type="gramEnd"/>
      <w:r w:rsidRPr="00C16494">
        <w:rPr>
          <w:rFonts w:ascii="Times New Roman" w:hAnsi="Times New Roman" w:cs="Times New Roman"/>
        </w:rPr>
        <w:t xml:space="preserve">) </w:t>
      </w:r>
    </w:p>
    <w:p w14:paraId="1C777505" w14:textId="10A6F367" w:rsidR="00C16494" w:rsidRPr="00C16494" w:rsidRDefault="00C16494" w:rsidP="00C164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16494">
        <w:rPr>
          <w:rFonts w:ascii="Times New Roman" w:hAnsi="Times New Roman" w:cs="Times New Roman"/>
        </w:rPr>
        <w:t>Reading of the Call (</w:t>
      </w:r>
      <w:r>
        <w:rPr>
          <w:rFonts w:ascii="Times New Roman" w:hAnsi="Times New Roman" w:cs="Times New Roman"/>
        </w:rPr>
        <w:t>L</w:t>
      </w:r>
      <w:r w:rsidR="005D2F92">
        <w:rPr>
          <w:rFonts w:ascii="Times New Roman" w:hAnsi="Times New Roman" w:cs="Times New Roman"/>
        </w:rPr>
        <w:t>inda</w:t>
      </w:r>
      <w:r>
        <w:rPr>
          <w:rFonts w:ascii="Times New Roman" w:hAnsi="Times New Roman" w:cs="Times New Roman"/>
        </w:rPr>
        <w:t xml:space="preserve"> Garabedian</w:t>
      </w:r>
      <w:r w:rsidRPr="00C16494">
        <w:rPr>
          <w:rFonts w:ascii="Times New Roman" w:hAnsi="Times New Roman" w:cs="Times New Roman"/>
        </w:rPr>
        <w:t xml:space="preserve">) </w:t>
      </w:r>
    </w:p>
    <w:p w14:paraId="5C536C55" w14:textId="1F67560A" w:rsidR="00C16494" w:rsidRPr="00C16494" w:rsidRDefault="00C16494" w:rsidP="00C164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16494">
        <w:rPr>
          <w:rFonts w:ascii="Times New Roman" w:hAnsi="Times New Roman" w:cs="Times New Roman"/>
        </w:rPr>
        <w:t>Determination of a Quorum (</w:t>
      </w:r>
      <w:proofErr w:type="spellStart"/>
      <w:proofErr w:type="gramStart"/>
      <w:r w:rsidR="005D2F92">
        <w:rPr>
          <w:rFonts w:ascii="Times New Roman" w:hAnsi="Times New Roman" w:cs="Times New Roman"/>
        </w:rPr>
        <w:t>P.Gencarella</w:t>
      </w:r>
      <w:proofErr w:type="spellEnd"/>
      <w:proofErr w:type="gramEnd"/>
      <w:r w:rsidRPr="00C16494">
        <w:rPr>
          <w:rFonts w:ascii="Times New Roman" w:hAnsi="Times New Roman" w:cs="Times New Roman"/>
        </w:rPr>
        <w:t xml:space="preserve">) </w:t>
      </w:r>
    </w:p>
    <w:p w14:paraId="5B83C05B" w14:textId="7DDF317D" w:rsidR="00C16494" w:rsidRPr="00C16494" w:rsidRDefault="00C16494" w:rsidP="00C164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16494">
        <w:rPr>
          <w:rFonts w:ascii="Times New Roman" w:hAnsi="Times New Roman" w:cs="Times New Roman"/>
        </w:rPr>
        <w:t>Approval of the 20</w:t>
      </w:r>
      <w:r w:rsidR="00001ED6">
        <w:rPr>
          <w:rFonts w:ascii="Times New Roman" w:hAnsi="Times New Roman" w:cs="Times New Roman"/>
        </w:rPr>
        <w:t>2</w:t>
      </w:r>
      <w:r w:rsidR="003C066B">
        <w:rPr>
          <w:rFonts w:ascii="Times New Roman" w:hAnsi="Times New Roman" w:cs="Times New Roman"/>
        </w:rPr>
        <w:t>4</w:t>
      </w:r>
      <w:r w:rsidRPr="00C16494">
        <w:rPr>
          <w:rFonts w:ascii="Times New Roman" w:hAnsi="Times New Roman" w:cs="Times New Roman"/>
        </w:rPr>
        <w:t xml:space="preserve"> Annual Meeting Minutes (</w:t>
      </w:r>
      <w:proofErr w:type="spellStart"/>
      <w:proofErr w:type="gramStart"/>
      <w:r w:rsidR="005D2F92">
        <w:rPr>
          <w:rFonts w:ascii="Times New Roman" w:hAnsi="Times New Roman" w:cs="Times New Roman"/>
        </w:rPr>
        <w:t>P.Gencarella</w:t>
      </w:r>
      <w:proofErr w:type="spellEnd"/>
      <w:proofErr w:type="gramEnd"/>
      <w:r w:rsidRPr="00C16494">
        <w:rPr>
          <w:rFonts w:ascii="Times New Roman" w:hAnsi="Times New Roman" w:cs="Times New Roman"/>
        </w:rPr>
        <w:t xml:space="preserve">) </w:t>
      </w:r>
    </w:p>
    <w:p w14:paraId="32F69020" w14:textId="67539362" w:rsidR="00C16494" w:rsidRPr="00C16494" w:rsidRDefault="00C16494" w:rsidP="00C164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16494">
        <w:rPr>
          <w:rFonts w:ascii="Times New Roman" w:hAnsi="Times New Roman" w:cs="Times New Roman"/>
        </w:rPr>
        <w:t>Operating Committee Report (</w:t>
      </w:r>
      <w:proofErr w:type="spellStart"/>
      <w:proofErr w:type="gramStart"/>
      <w:r w:rsidR="005D2F92">
        <w:rPr>
          <w:rFonts w:ascii="Times New Roman" w:hAnsi="Times New Roman" w:cs="Times New Roman"/>
        </w:rPr>
        <w:t>P.Gencarella</w:t>
      </w:r>
      <w:proofErr w:type="spellEnd"/>
      <w:proofErr w:type="gramEnd"/>
      <w:r w:rsidRPr="00C16494">
        <w:rPr>
          <w:rFonts w:ascii="Times New Roman" w:hAnsi="Times New Roman" w:cs="Times New Roman"/>
        </w:rPr>
        <w:t xml:space="preserve"> /Chief </w:t>
      </w:r>
      <w:r>
        <w:rPr>
          <w:rFonts w:ascii="Times New Roman" w:hAnsi="Times New Roman" w:cs="Times New Roman"/>
        </w:rPr>
        <w:t>Kenyon</w:t>
      </w:r>
      <w:r w:rsidRPr="00C16494">
        <w:rPr>
          <w:rFonts w:ascii="Times New Roman" w:hAnsi="Times New Roman" w:cs="Times New Roman"/>
        </w:rPr>
        <w:t xml:space="preserve">) </w:t>
      </w:r>
    </w:p>
    <w:p w14:paraId="0B82212E" w14:textId="77777777" w:rsidR="00C16494" w:rsidRPr="00C16494" w:rsidRDefault="00C16494" w:rsidP="00C16494">
      <w:pPr>
        <w:pStyle w:val="ListParagraph"/>
        <w:ind w:left="1080"/>
        <w:rPr>
          <w:rFonts w:ascii="Times New Roman" w:hAnsi="Times New Roman" w:cs="Times New Roman"/>
        </w:rPr>
      </w:pPr>
      <w:r w:rsidRPr="00C16494">
        <w:rPr>
          <w:rFonts w:ascii="Times New Roman" w:hAnsi="Times New Roman" w:cs="Times New Roman"/>
        </w:rPr>
        <w:t xml:space="preserve">a. Chief’s Report </w:t>
      </w:r>
    </w:p>
    <w:p w14:paraId="169B4979" w14:textId="259D0244" w:rsidR="00C16494" w:rsidRPr="00C16494" w:rsidRDefault="00C16494" w:rsidP="00C16494">
      <w:pPr>
        <w:pStyle w:val="ListParagraph"/>
        <w:ind w:left="1080"/>
        <w:rPr>
          <w:rFonts w:ascii="Times New Roman" w:hAnsi="Times New Roman" w:cs="Times New Roman"/>
        </w:rPr>
      </w:pPr>
      <w:r w:rsidRPr="00C16494">
        <w:rPr>
          <w:rFonts w:ascii="Times New Roman" w:hAnsi="Times New Roman" w:cs="Times New Roman"/>
        </w:rPr>
        <w:t>b. 20</w:t>
      </w:r>
      <w:r w:rsidR="00193B2C">
        <w:rPr>
          <w:rFonts w:ascii="Times New Roman" w:hAnsi="Times New Roman" w:cs="Times New Roman"/>
        </w:rPr>
        <w:t>2</w:t>
      </w:r>
      <w:r w:rsidR="003C066B">
        <w:rPr>
          <w:rFonts w:ascii="Times New Roman" w:hAnsi="Times New Roman" w:cs="Times New Roman"/>
        </w:rPr>
        <w:t>4</w:t>
      </w:r>
      <w:r w:rsidR="00821F6C">
        <w:rPr>
          <w:rFonts w:ascii="Times New Roman" w:hAnsi="Times New Roman" w:cs="Times New Roman"/>
        </w:rPr>
        <w:t>/202</w:t>
      </w:r>
      <w:r w:rsidR="003C066B">
        <w:rPr>
          <w:rFonts w:ascii="Times New Roman" w:hAnsi="Times New Roman" w:cs="Times New Roman"/>
        </w:rPr>
        <w:t>5</w:t>
      </w:r>
      <w:r w:rsidRPr="00C16494">
        <w:rPr>
          <w:rFonts w:ascii="Times New Roman" w:hAnsi="Times New Roman" w:cs="Times New Roman"/>
        </w:rPr>
        <w:t xml:space="preserve"> Treasurer’s Report (Bob Delaney) </w:t>
      </w:r>
    </w:p>
    <w:p w14:paraId="63F12F4E" w14:textId="6BEC6B49" w:rsidR="00C16494" w:rsidRPr="00C16494" w:rsidRDefault="00C16494" w:rsidP="00C16494">
      <w:pPr>
        <w:pStyle w:val="ListParagraph"/>
        <w:ind w:left="1080"/>
        <w:rPr>
          <w:rFonts w:ascii="Times New Roman" w:hAnsi="Times New Roman" w:cs="Times New Roman"/>
        </w:rPr>
      </w:pPr>
      <w:r w:rsidRPr="00C16494">
        <w:rPr>
          <w:rFonts w:ascii="Times New Roman" w:hAnsi="Times New Roman" w:cs="Times New Roman"/>
        </w:rPr>
        <w:t xml:space="preserve">c. Moderator’s Report </w:t>
      </w:r>
      <w:r w:rsidR="00755554">
        <w:rPr>
          <w:rFonts w:ascii="Times New Roman" w:hAnsi="Times New Roman" w:cs="Times New Roman"/>
        </w:rPr>
        <w:t>(</w:t>
      </w:r>
      <w:r w:rsidR="005D2F92">
        <w:rPr>
          <w:rFonts w:ascii="Times New Roman" w:hAnsi="Times New Roman" w:cs="Times New Roman"/>
        </w:rPr>
        <w:t>Paul Gencarella</w:t>
      </w:r>
      <w:r w:rsidRPr="00C16494">
        <w:rPr>
          <w:rFonts w:ascii="Times New Roman" w:hAnsi="Times New Roman" w:cs="Times New Roman"/>
        </w:rPr>
        <w:t xml:space="preserve">) </w:t>
      </w:r>
    </w:p>
    <w:p w14:paraId="3099F8BC" w14:textId="71BB61D6" w:rsidR="00C16494" w:rsidRPr="00C16494" w:rsidRDefault="00C16494" w:rsidP="00C16494">
      <w:pPr>
        <w:ind w:firstLine="360"/>
        <w:rPr>
          <w:rFonts w:ascii="Times New Roman" w:hAnsi="Times New Roman" w:cs="Times New Roman"/>
        </w:rPr>
      </w:pPr>
      <w:r w:rsidRPr="00C16494">
        <w:rPr>
          <w:rFonts w:ascii="Times New Roman" w:hAnsi="Times New Roman" w:cs="Times New Roman"/>
        </w:rPr>
        <w:t xml:space="preserve">IX. </w:t>
      </w:r>
      <w:r w:rsidR="009B468A">
        <w:rPr>
          <w:rFonts w:ascii="Times New Roman" w:hAnsi="Times New Roman" w:cs="Times New Roman"/>
        </w:rPr>
        <w:t xml:space="preserve">       Tax Assessor/</w:t>
      </w:r>
      <w:r w:rsidRPr="00C16494">
        <w:rPr>
          <w:rFonts w:ascii="Times New Roman" w:hAnsi="Times New Roman" w:cs="Times New Roman"/>
        </w:rPr>
        <w:t>Tax Collector’s Report (</w:t>
      </w:r>
      <w:r w:rsidR="00755554">
        <w:rPr>
          <w:rFonts w:ascii="Times New Roman" w:hAnsi="Times New Roman" w:cs="Times New Roman"/>
        </w:rPr>
        <w:t>R</w:t>
      </w:r>
      <w:r w:rsidR="005D2F92">
        <w:rPr>
          <w:rFonts w:ascii="Times New Roman" w:hAnsi="Times New Roman" w:cs="Times New Roman"/>
        </w:rPr>
        <w:t>os</w:t>
      </w:r>
      <w:r w:rsidR="00B07F45">
        <w:rPr>
          <w:rFonts w:ascii="Times New Roman" w:hAnsi="Times New Roman" w:cs="Times New Roman"/>
        </w:rPr>
        <w:t>a</w:t>
      </w:r>
      <w:r w:rsidR="005D2F92">
        <w:rPr>
          <w:rFonts w:ascii="Times New Roman" w:hAnsi="Times New Roman" w:cs="Times New Roman"/>
        </w:rPr>
        <w:t xml:space="preserve">lind </w:t>
      </w:r>
      <w:r w:rsidR="00755554">
        <w:rPr>
          <w:rFonts w:ascii="Times New Roman" w:hAnsi="Times New Roman" w:cs="Times New Roman"/>
        </w:rPr>
        <w:t>Choquette</w:t>
      </w:r>
      <w:r w:rsidRPr="00C16494">
        <w:rPr>
          <w:rFonts w:ascii="Times New Roman" w:hAnsi="Times New Roman" w:cs="Times New Roman"/>
        </w:rPr>
        <w:t xml:space="preserve">) </w:t>
      </w:r>
    </w:p>
    <w:p w14:paraId="77F1532A" w14:textId="1439E954" w:rsidR="00C16494" w:rsidRDefault="00C16494" w:rsidP="00C164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16494">
        <w:rPr>
          <w:rFonts w:ascii="Times New Roman" w:hAnsi="Times New Roman" w:cs="Times New Roman"/>
        </w:rPr>
        <w:t xml:space="preserve">Financial Plan and Operating Budget (Chief </w:t>
      </w:r>
      <w:r>
        <w:rPr>
          <w:rFonts w:ascii="Times New Roman" w:hAnsi="Times New Roman" w:cs="Times New Roman"/>
        </w:rPr>
        <w:t>Kenyon</w:t>
      </w:r>
      <w:r w:rsidRPr="00C16494">
        <w:rPr>
          <w:rFonts w:ascii="Times New Roman" w:hAnsi="Times New Roman" w:cs="Times New Roman"/>
        </w:rPr>
        <w:t xml:space="preserve">) </w:t>
      </w:r>
    </w:p>
    <w:p w14:paraId="640CE5DD" w14:textId="5D85A77C" w:rsidR="00C16494" w:rsidRDefault="00C84098" w:rsidP="00C840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84098">
        <w:rPr>
          <w:rFonts w:ascii="Times New Roman" w:hAnsi="Times New Roman" w:cs="Times New Roman"/>
        </w:rPr>
        <w:t>R</w:t>
      </w:r>
      <w:r w:rsidR="00C16494" w:rsidRPr="00C84098">
        <w:rPr>
          <w:rFonts w:ascii="Times New Roman" w:hAnsi="Times New Roman" w:cs="Times New Roman"/>
        </w:rPr>
        <w:t>esolutions (</w:t>
      </w:r>
      <w:proofErr w:type="spellStart"/>
      <w:proofErr w:type="gramStart"/>
      <w:r w:rsidR="005D2F92">
        <w:rPr>
          <w:rFonts w:ascii="Times New Roman" w:hAnsi="Times New Roman" w:cs="Times New Roman"/>
        </w:rPr>
        <w:t>P.Gencarella</w:t>
      </w:r>
      <w:proofErr w:type="spellEnd"/>
      <w:proofErr w:type="gramEnd"/>
      <w:r w:rsidR="00C16494" w:rsidRPr="00C84098">
        <w:rPr>
          <w:rFonts w:ascii="Times New Roman" w:hAnsi="Times New Roman" w:cs="Times New Roman"/>
        </w:rPr>
        <w:t>)</w:t>
      </w:r>
    </w:p>
    <w:p w14:paraId="0BB4437A" w14:textId="28EB8B3B" w:rsidR="00C16494" w:rsidRPr="00C16494" w:rsidRDefault="00C16494" w:rsidP="00C164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16494">
        <w:rPr>
          <w:rFonts w:ascii="Times New Roman" w:hAnsi="Times New Roman" w:cs="Times New Roman"/>
        </w:rPr>
        <w:t>Election of Officers (</w:t>
      </w:r>
      <w:r w:rsidR="005D2F92">
        <w:rPr>
          <w:rFonts w:ascii="Times New Roman" w:hAnsi="Times New Roman" w:cs="Times New Roman"/>
        </w:rPr>
        <w:t>Chief Kenyon</w:t>
      </w:r>
      <w:r w:rsidRPr="00C16494">
        <w:rPr>
          <w:rFonts w:ascii="Times New Roman" w:hAnsi="Times New Roman" w:cs="Times New Roman"/>
        </w:rPr>
        <w:t xml:space="preserve">) </w:t>
      </w:r>
    </w:p>
    <w:p w14:paraId="6F03FE51" w14:textId="77777777" w:rsidR="00821F6C" w:rsidRDefault="00C16494" w:rsidP="00C164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16494">
        <w:rPr>
          <w:rFonts w:ascii="Times New Roman" w:hAnsi="Times New Roman" w:cs="Times New Roman"/>
        </w:rPr>
        <w:t>Old Business (</w:t>
      </w:r>
      <w:proofErr w:type="spellStart"/>
      <w:proofErr w:type="gramStart"/>
      <w:r w:rsidR="005D2F92">
        <w:rPr>
          <w:rFonts w:ascii="Times New Roman" w:hAnsi="Times New Roman" w:cs="Times New Roman"/>
        </w:rPr>
        <w:t>P.Gencarella</w:t>
      </w:r>
      <w:proofErr w:type="spellEnd"/>
      <w:proofErr w:type="gramEnd"/>
      <w:r w:rsidRPr="00C16494">
        <w:rPr>
          <w:rFonts w:ascii="Times New Roman" w:hAnsi="Times New Roman" w:cs="Times New Roman"/>
        </w:rPr>
        <w:t>)</w:t>
      </w:r>
    </w:p>
    <w:p w14:paraId="4086BC0E" w14:textId="2EC56F82" w:rsidR="00C16494" w:rsidRPr="00C16494" w:rsidRDefault="007B4F23" w:rsidP="00821F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Solicitor’s Report (</w:t>
      </w:r>
      <w:r w:rsidR="00821F6C">
        <w:rPr>
          <w:rFonts w:ascii="Times New Roman" w:hAnsi="Times New Roman" w:cs="Times New Roman"/>
        </w:rPr>
        <w:t>Michael Cozzolin</w:t>
      </w:r>
      <w:r>
        <w:rPr>
          <w:rFonts w:ascii="Times New Roman" w:hAnsi="Times New Roman" w:cs="Times New Roman"/>
        </w:rPr>
        <w:t>o)</w:t>
      </w:r>
      <w:r w:rsidR="00C16494" w:rsidRPr="00C16494">
        <w:rPr>
          <w:rFonts w:ascii="Times New Roman" w:hAnsi="Times New Roman" w:cs="Times New Roman"/>
        </w:rPr>
        <w:t xml:space="preserve"> </w:t>
      </w:r>
    </w:p>
    <w:p w14:paraId="49F0DD55" w14:textId="46FAC6E3" w:rsidR="00C16494" w:rsidRDefault="00C16494" w:rsidP="00C164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16494">
        <w:rPr>
          <w:rFonts w:ascii="Times New Roman" w:hAnsi="Times New Roman" w:cs="Times New Roman"/>
        </w:rPr>
        <w:t>New Business (</w:t>
      </w:r>
      <w:proofErr w:type="spellStart"/>
      <w:proofErr w:type="gramStart"/>
      <w:r w:rsidR="005D2F92">
        <w:rPr>
          <w:rFonts w:ascii="Times New Roman" w:hAnsi="Times New Roman" w:cs="Times New Roman"/>
        </w:rPr>
        <w:t>P.Gencarella</w:t>
      </w:r>
      <w:proofErr w:type="spellEnd"/>
      <w:proofErr w:type="gramEnd"/>
      <w:r w:rsidRPr="00C16494">
        <w:rPr>
          <w:rFonts w:ascii="Times New Roman" w:hAnsi="Times New Roman" w:cs="Times New Roman"/>
        </w:rPr>
        <w:t xml:space="preserve">) </w:t>
      </w:r>
    </w:p>
    <w:p w14:paraId="51DC2CE2" w14:textId="040D7600" w:rsidR="00F55FD1" w:rsidRPr="00C16494" w:rsidRDefault="00F55FD1" w:rsidP="00F55FD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Suggested By-Law changes (</w:t>
      </w:r>
      <w:proofErr w:type="spellStart"/>
      <w:proofErr w:type="gramStart"/>
      <w:r>
        <w:rPr>
          <w:rFonts w:ascii="Times New Roman" w:hAnsi="Times New Roman" w:cs="Times New Roman"/>
        </w:rPr>
        <w:t>P.Gencarella</w:t>
      </w:r>
      <w:proofErr w:type="spellEnd"/>
      <w:proofErr w:type="gramEnd"/>
      <w:r>
        <w:rPr>
          <w:rFonts w:ascii="Times New Roman" w:hAnsi="Times New Roman" w:cs="Times New Roman"/>
        </w:rPr>
        <w:t>)</w:t>
      </w:r>
    </w:p>
    <w:p w14:paraId="02075E27" w14:textId="2114B4DB" w:rsidR="00C16494" w:rsidRDefault="00C16494" w:rsidP="00C1649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16494">
        <w:rPr>
          <w:rFonts w:ascii="Times New Roman" w:hAnsi="Times New Roman" w:cs="Times New Roman"/>
        </w:rPr>
        <w:t xml:space="preserve">Election of </w:t>
      </w:r>
      <w:r w:rsidR="007B4F23">
        <w:rPr>
          <w:rFonts w:ascii="Times New Roman" w:hAnsi="Times New Roman" w:cs="Times New Roman"/>
        </w:rPr>
        <w:t>the Operating Committee Members (</w:t>
      </w:r>
      <w:r w:rsidRPr="00C16494">
        <w:rPr>
          <w:rFonts w:ascii="Times New Roman" w:hAnsi="Times New Roman" w:cs="Times New Roman"/>
        </w:rPr>
        <w:t>Nominating Committee</w:t>
      </w:r>
      <w:r w:rsidR="007B4F23">
        <w:rPr>
          <w:rFonts w:ascii="Times New Roman" w:hAnsi="Times New Roman" w:cs="Times New Roman"/>
        </w:rPr>
        <w:t>)</w:t>
      </w:r>
      <w:r w:rsidRPr="00C16494">
        <w:rPr>
          <w:rFonts w:ascii="Times New Roman" w:hAnsi="Times New Roman" w:cs="Times New Roman"/>
        </w:rPr>
        <w:t xml:space="preserve"> </w:t>
      </w:r>
    </w:p>
    <w:p w14:paraId="2490682B" w14:textId="77777777" w:rsidR="009B468A" w:rsidRDefault="007B4F23" w:rsidP="007B4F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Re-Appointment of Tax Assessor</w:t>
      </w:r>
      <w:r w:rsidR="009B468A">
        <w:rPr>
          <w:rFonts w:ascii="Times New Roman" w:hAnsi="Times New Roman" w:cs="Times New Roman"/>
        </w:rPr>
        <w:t>/Tax Collector</w:t>
      </w:r>
      <w:r>
        <w:rPr>
          <w:rFonts w:ascii="Times New Roman" w:hAnsi="Times New Roman" w:cs="Times New Roman"/>
        </w:rPr>
        <w:t xml:space="preserve">, Clerk, Treasurer </w:t>
      </w:r>
    </w:p>
    <w:p w14:paraId="171325DC" w14:textId="77777777" w:rsidR="00F55FD1" w:rsidRDefault="00F55FD1" w:rsidP="00F55FD1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</w:t>
      </w:r>
      <w:r w:rsidR="007B4F23">
        <w:rPr>
          <w:rFonts w:ascii="Times New Roman" w:hAnsi="Times New Roman" w:cs="Times New Roman"/>
        </w:rPr>
        <w:t xml:space="preserve"> Solicitor (P Gencarella)</w:t>
      </w:r>
    </w:p>
    <w:p w14:paraId="782E514A" w14:textId="1FE2E4D0" w:rsidR="006E5DC7" w:rsidRPr="00F55FD1" w:rsidRDefault="00C16494" w:rsidP="00F55FD1">
      <w:pPr>
        <w:rPr>
          <w:rFonts w:ascii="Times New Roman" w:hAnsi="Times New Roman" w:cs="Times New Roman"/>
        </w:rPr>
      </w:pPr>
      <w:r w:rsidRPr="00F55FD1">
        <w:rPr>
          <w:rFonts w:ascii="Times New Roman" w:hAnsi="Times New Roman" w:cs="Times New Roman"/>
        </w:rPr>
        <w:t xml:space="preserve">       XV. Adjournment (</w:t>
      </w:r>
      <w:proofErr w:type="spellStart"/>
      <w:proofErr w:type="gramStart"/>
      <w:r w:rsidR="005D2F92" w:rsidRPr="00F55FD1">
        <w:rPr>
          <w:rFonts w:ascii="Times New Roman" w:hAnsi="Times New Roman" w:cs="Times New Roman"/>
        </w:rPr>
        <w:t>P.Gencarella</w:t>
      </w:r>
      <w:proofErr w:type="spellEnd"/>
      <w:proofErr w:type="gramEnd"/>
      <w:r w:rsidRPr="00F55FD1">
        <w:rPr>
          <w:rFonts w:ascii="Times New Roman" w:hAnsi="Times New Roman" w:cs="Times New Roman"/>
        </w:rPr>
        <w:t>)</w:t>
      </w:r>
    </w:p>
    <w:sectPr w:rsidR="006E5DC7" w:rsidRPr="00F55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73388"/>
    <w:multiLevelType w:val="hybridMultilevel"/>
    <w:tmpl w:val="0A9C623E"/>
    <w:lvl w:ilvl="0" w:tplc="4740AED0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80331"/>
    <w:multiLevelType w:val="hybridMultilevel"/>
    <w:tmpl w:val="A4CA704C"/>
    <w:lvl w:ilvl="0" w:tplc="0298D3D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4912ACB"/>
    <w:multiLevelType w:val="hybridMultilevel"/>
    <w:tmpl w:val="D1506EEA"/>
    <w:lvl w:ilvl="0" w:tplc="B27CE38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9FA3048"/>
    <w:multiLevelType w:val="hybridMultilevel"/>
    <w:tmpl w:val="CAC68F76"/>
    <w:lvl w:ilvl="0" w:tplc="2C82C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114343">
    <w:abstractNumId w:val="3"/>
  </w:num>
  <w:num w:numId="2" w16cid:durableId="460222768">
    <w:abstractNumId w:val="0"/>
  </w:num>
  <w:num w:numId="3" w16cid:durableId="1230338434">
    <w:abstractNumId w:val="1"/>
  </w:num>
  <w:num w:numId="4" w16cid:durableId="2099911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494"/>
    <w:rsid w:val="00001ED6"/>
    <w:rsid w:val="00036A32"/>
    <w:rsid w:val="000735FF"/>
    <w:rsid w:val="00093CEF"/>
    <w:rsid w:val="000A5468"/>
    <w:rsid w:val="00193B2C"/>
    <w:rsid w:val="001C46F9"/>
    <w:rsid w:val="0035523C"/>
    <w:rsid w:val="003C066B"/>
    <w:rsid w:val="00451C9B"/>
    <w:rsid w:val="005C1118"/>
    <w:rsid w:val="005D2F92"/>
    <w:rsid w:val="0064128B"/>
    <w:rsid w:val="006E5DC7"/>
    <w:rsid w:val="00755554"/>
    <w:rsid w:val="007B4F23"/>
    <w:rsid w:val="00821F6C"/>
    <w:rsid w:val="00975414"/>
    <w:rsid w:val="009B468A"/>
    <w:rsid w:val="00B07F45"/>
    <w:rsid w:val="00C16494"/>
    <w:rsid w:val="00C6138E"/>
    <w:rsid w:val="00C84098"/>
    <w:rsid w:val="00D30E9B"/>
    <w:rsid w:val="00E36273"/>
    <w:rsid w:val="00F5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061B0"/>
  <w15:chartTrackingRefBased/>
  <w15:docId w15:val="{CA7E1563-70B9-42EE-9A12-2AF12B55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494"/>
    <w:pPr>
      <w:ind w:left="720"/>
      <w:contextualSpacing/>
    </w:pPr>
  </w:style>
  <w:style w:type="paragraph" w:styleId="NoSpacing">
    <w:name w:val="No Spacing"/>
    <w:uiPriority w:val="1"/>
    <w:qFormat/>
    <w:rsid w:val="00C164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267DF-521D-4778-89F3-B6B6D2FE0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</dc:creator>
  <cp:keywords/>
  <dc:description/>
  <cp:lastModifiedBy>Jack Payne</cp:lastModifiedBy>
  <cp:revision>4</cp:revision>
  <cp:lastPrinted>2025-07-09T13:21:00Z</cp:lastPrinted>
  <dcterms:created xsi:type="dcterms:W3CDTF">2025-07-07T19:54:00Z</dcterms:created>
  <dcterms:modified xsi:type="dcterms:W3CDTF">2025-07-09T13:21:00Z</dcterms:modified>
</cp:coreProperties>
</file>